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B86F2B">
        <w:rPr>
          <w:rFonts w:ascii="Times New Roman" w:eastAsia="Times New Roman" w:hAnsi="Times New Roman" w:cs="Times New Roman"/>
          <w:sz w:val="24"/>
          <w:szCs w:val="24"/>
        </w:rPr>
        <w:t>29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503F1A">
        <w:rPr>
          <w:rFonts w:ascii="Times New Roman" w:eastAsia="Times New Roman" w:hAnsi="Times New Roman" w:cs="Times New Roman"/>
          <w:b/>
          <w:sz w:val="24"/>
          <w:szCs w:val="24"/>
        </w:rPr>
        <w:t>540</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503F1A">
        <w:rPr>
          <w:rFonts w:ascii="Times New Roman" w:eastAsia="Times New Roman" w:hAnsi="Times New Roman" w:cs="Times New Roman"/>
          <w:b/>
          <w:sz w:val="24"/>
          <w:szCs w:val="24"/>
        </w:rPr>
        <w:t xml:space="preserve">Важенина </w:t>
      </w:r>
      <w:r w:rsidR="00092DF6">
        <w:rPr>
          <w:rFonts w:ascii="Times New Roman" w:eastAsia="Times New Roman" w:hAnsi="Times New Roman" w:cs="Times New Roman"/>
          <w:b/>
          <w:sz w:val="24"/>
          <w:szCs w:val="24"/>
        </w:rPr>
        <w:t>С.А.***</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Важенин С.А</w:t>
      </w:r>
      <w:r w:rsidRPr="00503F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10.04.2025</w:t>
      </w:r>
      <w:r w:rsidRPr="00503F1A">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17</w:t>
      </w:r>
      <w:r w:rsidRPr="00503F1A">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12</w:t>
      </w:r>
      <w:r w:rsidRPr="00503F1A">
        <w:rPr>
          <w:rFonts w:ascii="Times New Roman" w:eastAsia="Times New Roman" w:hAnsi="Times New Roman" w:cs="Times New Roman"/>
          <w:sz w:val="24"/>
          <w:szCs w:val="24"/>
        </w:rPr>
        <w:t xml:space="preserve"> минут управляя автомобилем марки «</w:t>
      </w:r>
      <w:r w:rsidR="00092DF6">
        <w:rPr>
          <w:rFonts w:ascii="Times New Roman" w:eastAsia="Times New Roman" w:hAnsi="Times New Roman" w:cs="Times New Roman"/>
          <w:sz w:val="24"/>
          <w:szCs w:val="24"/>
        </w:rPr>
        <w:t>***</w:t>
      </w:r>
      <w:r w:rsidRPr="00503F1A">
        <w:rPr>
          <w:rFonts w:ascii="Times New Roman" w:eastAsia="Times New Roman" w:hAnsi="Times New Roman" w:cs="Times New Roman"/>
          <w:sz w:val="24"/>
          <w:szCs w:val="24"/>
        </w:rPr>
        <w:t xml:space="preserve">» </w:t>
      </w:r>
      <w:r w:rsidRPr="00503F1A">
        <w:rPr>
          <w:rFonts w:ascii="Times New Roman" w:eastAsia="Times New Roman" w:hAnsi="Times New Roman" w:cs="Times New Roman"/>
          <w:sz w:val="24"/>
          <w:szCs w:val="24"/>
        </w:rPr>
        <w:t>г.н</w:t>
      </w:r>
      <w:r w:rsidRPr="00503F1A">
        <w:rPr>
          <w:rFonts w:ascii="Times New Roman" w:eastAsia="Times New Roman" w:hAnsi="Times New Roman" w:cs="Times New Roman"/>
          <w:sz w:val="24"/>
          <w:szCs w:val="24"/>
        </w:rPr>
        <w:t xml:space="preserve">. </w:t>
      </w:r>
      <w:r w:rsidR="00092DF6">
        <w:rPr>
          <w:rFonts w:ascii="Times New Roman" w:eastAsia="Times New Roman" w:hAnsi="Times New Roman" w:cs="Times New Roman"/>
          <w:sz w:val="24"/>
          <w:szCs w:val="24"/>
        </w:rPr>
        <w:t>***</w:t>
      </w:r>
      <w:r w:rsidRPr="00503F1A">
        <w:rPr>
          <w:rFonts w:ascii="Times New Roman" w:eastAsia="Times New Roman" w:hAnsi="Times New Roman" w:cs="Times New Roman"/>
          <w:sz w:val="24"/>
          <w:szCs w:val="24"/>
        </w:rPr>
        <w:t xml:space="preserve"> рег. на ул.</w:t>
      </w:r>
      <w:r w:rsidR="00092DF6">
        <w:rPr>
          <w:rFonts w:ascii="Times New Roman" w:eastAsia="Times New Roman" w:hAnsi="Times New Roman" w:cs="Times New Roman"/>
          <w:sz w:val="24"/>
          <w:szCs w:val="24"/>
        </w:rPr>
        <w:t>***</w:t>
      </w:r>
      <w:r w:rsidRPr="00503F1A">
        <w:rPr>
          <w:rFonts w:ascii="Times New Roman" w:eastAsia="Times New Roman" w:hAnsi="Times New Roman" w:cs="Times New Roman"/>
          <w:sz w:val="24"/>
          <w:szCs w:val="24"/>
        </w:rPr>
        <w:t xml:space="preserve"> в районе дома </w:t>
      </w:r>
      <w:r w:rsidR="00092DF6">
        <w:rPr>
          <w:rFonts w:ascii="Times New Roman" w:eastAsia="Times New Roman" w:hAnsi="Times New Roman" w:cs="Times New Roman"/>
          <w:sz w:val="24"/>
          <w:szCs w:val="24"/>
        </w:rPr>
        <w:t>***</w:t>
      </w:r>
      <w:r w:rsidRPr="00503F1A">
        <w:rPr>
          <w:rFonts w:ascii="Times New Roman" w:eastAsia="Times New Roman" w:hAnsi="Times New Roman" w:cs="Times New Roman"/>
          <w:sz w:val="24"/>
          <w:szCs w:val="24"/>
        </w:rPr>
        <w:t xml:space="preserve"> г.</w:t>
      </w:r>
      <w:r w:rsidR="00092DF6">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rsidP="00B12E0D">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B12E0D">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sidR="00B12E0D">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503F1A" w:rsidR="00503F1A">
        <w:rPr>
          <w:rFonts w:ascii="Times New Roman" w:eastAsia="Times New Roman" w:hAnsi="Times New Roman" w:cs="Times New Roman"/>
          <w:sz w:val="24"/>
          <w:szCs w:val="24"/>
        </w:rPr>
        <w:t>Важенин С.А</w:t>
      </w:r>
      <w:r w:rsidRPr="00722FE7" w:rsidR="00CD4192">
        <w:rPr>
          <w:rFonts w:ascii="Times New Roman" w:eastAsia="Times New Roman" w:hAnsi="Times New Roman" w:cs="Times New Roman"/>
          <w:sz w:val="24"/>
          <w:szCs w:val="24"/>
        </w:rPr>
        <w:t xml:space="preserve">. </w:t>
      </w:r>
      <w:r w:rsidR="00B12E0D">
        <w:rPr>
          <w:rFonts w:ascii="Times New Roman" w:eastAsia="Times New Roman" w:hAnsi="Times New Roman" w:cs="Times New Roman"/>
          <w:sz w:val="24"/>
          <w:szCs w:val="24"/>
        </w:rPr>
        <w:t xml:space="preserve">правом на защитника не воспользовался, вину признал, пояснил, что согласен с протоколом, раскаивается в содеянном, обещает, что подобное больше не повториться.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503F1A" w:rsidR="00503F1A">
        <w:rPr>
          <w:rFonts w:ascii="Times New Roman" w:eastAsia="Times New Roman" w:hAnsi="Times New Roman" w:cs="Times New Roman"/>
          <w:sz w:val="24"/>
          <w:szCs w:val="24"/>
        </w:rPr>
        <w:t>Важенин</w:t>
      </w:r>
      <w:r w:rsidR="00503F1A">
        <w:rPr>
          <w:rFonts w:ascii="Times New Roman" w:eastAsia="Times New Roman" w:hAnsi="Times New Roman" w:cs="Times New Roman"/>
          <w:sz w:val="24"/>
          <w:szCs w:val="24"/>
        </w:rPr>
        <w:t>а</w:t>
      </w:r>
      <w:r w:rsidRPr="00503F1A" w:rsidR="00503F1A">
        <w:rPr>
          <w:rFonts w:ascii="Times New Roman" w:eastAsia="Times New Roman" w:hAnsi="Times New Roman" w:cs="Times New Roman"/>
          <w:sz w:val="24"/>
          <w:szCs w:val="24"/>
        </w:rPr>
        <w:t xml:space="preserve"> С.А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092DF6">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503F1A">
        <w:rPr>
          <w:rFonts w:ascii="Times New Roman" w:eastAsia="Times New Roman" w:hAnsi="Times New Roman" w:cs="Times New Roman"/>
          <w:sz w:val="24"/>
          <w:szCs w:val="24"/>
        </w:rPr>
        <w:t>10.04.2025</w:t>
      </w:r>
      <w:r w:rsidRPr="00722FE7" w:rsidR="000A74D7">
        <w:rPr>
          <w:rFonts w:ascii="Times New Roman" w:eastAsia="Times New Roman" w:hAnsi="Times New Roman" w:cs="Times New Roman"/>
          <w:sz w:val="24"/>
          <w:szCs w:val="24"/>
        </w:rPr>
        <w:t xml:space="preserve">, согласно которого </w:t>
      </w:r>
      <w:r w:rsidRPr="00503F1A" w:rsidR="00503F1A">
        <w:rPr>
          <w:rFonts w:ascii="Times New Roman" w:eastAsia="Times New Roman" w:hAnsi="Times New Roman" w:cs="Times New Roman"/>
          <w:sz w:val="24"/>
          <w:szCs w:val="24"/>
        </w:rPr>
        <w:t>Важенин С.А. 10.04.2025 в 17 часов 12 минут управляя автомобилем марки «</w:t>
      </w:r>
      <w:r w:rsidR="00092DF6">
        <w:rPr>
          <w:rFonts w:ascii="Times New Roman" w:eastAsia="Times New Roman" w:hAnsi="Times New Roman" w:cs="Times New Roman"/>
          <w:sz w:val="24"/>
          <w:szCs w:val="24"/>
        </w:rPr>
        <w:t>***</w:t>
      </w:r>
      <w:r w:rsidRPr="00503F1A" w:rsidR="00503F1A">
        <w:rPr>
          <w:rFonts w:ascii="Times New Roman" w:eastAsia="Times New Roman" w:hAnsi="Times New Roman" w:cs="Times New Roman"/>
          <w:sz w:val="24"/>
          <w:szCs w:val="24"/>
        </w:rPr>
        <w:t xml:space="preserve">» </w:t>
      </w:r>
      <w:r w:rsidRPr="00503F1A" w:rsidR="00503F1A">
        <w:rPr>
          <w:rFonts w:ascii="Times New Roman" w:eastAsia="Times New Roman" w:hAnsi="Times New Roman" w:cs="Times New Roman"/>
          <w:sz w:val="24"/>
          <w:szCs w:val="24"/>
        </w:rPr>
        <w:t>г.н</w:t>
      </w:r>
      <w:r w:rsidRPr="00503F1A" w:rsidR="00503F1A">
        <w:rPr>
          <w:rFonts w:ascii="Times New Roman" w:eastAsia="Times New Roman" w:hAnsi="Times New Roman" w:cs="Times New Roman"/>
          <w:sz w:val="24"/>
          <w:szCs w:val="24"/>
        </w:rPr>
        <w:t xml:space="preserve">. </w:t>
      </w:r>
      <w:r w:rsidR="00092DF6">
        <w:rPr>
          <w:rFonts w:ascii="Times New Roman" w:eastAsia="Times New Roman" w:hAnsi="Times New Roman" w:cs="Times New Roman"/>
          <w:sz w:val="24"/>
          <w:szCs w:val="24"/>
        </w:rPr>
        <w:t>***</w:t>
      </w:r>
      <w:r w:rsidRPr="00503F1A" w:rsidR="00503F1A">
        <w:rPr>
          <w:rFonts w:ascii="Times New Roman" w:eastAsia="Times New Roman" w:hAnsi="Times New Roman" w:cs="Times New Roman"/>
          <w:sz w:val="24"/>
          <w:szCs w:val="24"/>
        </w:rPr>
        <w:t>рег. на ул.</w:t>
      </w:r>
      <w:r w:rsidR="00092DF6">
        <w:rPr>
          <w:rFonts w:ascii="Times New Roman" w:eastAsia="Times New Roman" w:hAnsi="Times New Roman" w:cs="Times New Roman"/>
          <w:sz w:val="24"/>
          <w:szCs w:val="24"/>
        </w:rPr>
        <w:t>***</w:t>
      </w:r>
      <w:r w:rsidRPr="00503F1A" w:rsidR="00503F1A">
        <w:rPr>
          <w:rFonts w:ascii="Times New Roman" w:eastAsia="Times New Roman" w:hAnsi="Times New Roman" w:cs="Times New Roman"/>
          <w:sz w:val="24"/>
          <w:szCs w:val="24"/>
        </w:rPr>
        <w:t xml:space="preserve"> в районе дома </w:t>
      </w:r>
      <w:r w:rsidR="00092DF6">
        <w:rPr>
          <w:rFonts w:ascii="Times New Roman" w:eastAsia="Times New Roman" w:hAnsi="Times New Roman" w:cs="Times New Roman"/>
          <w:sz w:val="24"/>
          <w:szCs w:val="24"/>
        </w:rPr>
        <w:t>***</w:t>
      </w:r>
      <w:r w:rsidRPr="00503F1A" w:rsidR="00503F1A">
        <w:rPr>
          <w:rFonts w:ascii="Times New Roman" w:eastAsia="Times New Roman" w:hAnsi="Times New Roman" w:cs="Times New Roman"/>
          <w:sz w:val="24"/>
          <w:szCs w:val="24"/>
        </w:rPr>
        <w:t xml:space="preserve"> г.</w:t>
      </w:r>
      <w:r w:rsidR="00092DF6">
        <w:rPr>
          <w:rFonts w:ascii="Times New Roman" w:eastAsia="Times New Roman" w:hAnsi="Times New Roman" w:cs="Times New Roman"/>
          <w:sz w:val="24"/>
          <w:szCs w:val="24"/>
        </w:rPr>
        <w:t>***</w:t>
      </w:r>
      <w:r w:rsidRPr="00503F1A" w:rsidR="00503F1A">
        <w:rPr>
          <w:rFonts w:ascii="Times New Roman" w:eastAsia="Times New Roman" w:hAnsi="Times New Roman" w:cs="Times New Roman"/>
          <w:sz w:val="24"/>
          <w:szCs w:val="24"/>
        </w:rPr>
        <w:t>, в нарушение п.1.3 ПДД РФ, совершил обгон попутно движущего транспортного средства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w:t>
      </w:r>
      <w:r w:rsidR="00503F1A">
        <w:rPr>
          <w:rFonts w:ascii="Times New Roman" w:eastAsia="Times New Roman" w:hAnsi="Times New Roman" w:cs="Times New Roman"/>
          <w:sz w:val="24"/>
          <w:szCs w:val="24"/>
        </w:rPr>
        <w:t>МОМВД России «</w:t>
      </w:r>
      <w:r w:rsidR="00092DF6">
        <w:rPr>
          <w:rFonts w:ascii="Times New Roman" w:eastAsia="Times New Roman" w:hAnsi="Times New Roman" w:cs="Times New Roman"/>
          <w:sz w:val="24"/>
          <w:szCs w:val="24"/>
        </w:rPr>
        <w:t>***</w:t>
      </w:r>
      <w:r w:rsidR="00503F1A">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w:t>
      </w:r>
      <w:r w:rsidR="00092DF6">
        <w:rPr>
          <w:rFonts w:ascii="Times New Roman" w:eastAsia="Times New Roman" w:hAnsi="Times New Roman" w:cs="Times New Roman"/>
          <w:sz w:val="24"/>
          <w:szCs w:val="24"/>
        </w:rPr>
        <w:t>***</w:t>
      </w:r>
      <w:r w:rsidR="00503F1A">
        <w:rPr>
          <w:rFonts w:ascii="Times New Roman" w:eastAsia="Times New Roman" w:hAnsi="Times New Roman" w:cs="Times New Roman"/>
          <w:sz w:val="24"/>
          <w:szCs w:val="24"/>
        </w:rPr>
        <w:t xml:space="preserve"> </w:t>
      </w:r>
      <w:r w:rsidR="001511D3">
        <w:rPr>
          <w:rFonts w:ascii="Times New Roman" w:eastAsia="Times New Roman" w:hAnsi="Times New Roman" w:cs="Times New Roman"/>
          <w:sz w:val="24"/>
          <w:szCs w:val="24"/>
        </w:rPr>
        <w:t xml:space="preserve">от </w:t>
      </w:r>
      <w:r w:rsidR="00503F1A">
        <w:rPr>
          <w:rFonts w:ascii="Times New Roman" w:eastAsia="Times New Roman" w:hAnsi="Times New Roman" w:cs="Times New Roman"/>
          <w:sz w:val="24"/>
          <w:szCs w:val="24"/>
        </w:rPr>
        <w:t>10.04.2025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503F1A" w:rsidR="00503F1A">
        <w:rPr>
          <w:rFonts w:ascii="Times New Roman" w:eastAsia="Times New Roman" w:hAnsi="Times New Roman" w:cs="Times New Roman"/>
          <w:sz w:val="24"/>
          <w:szCs w:val="24"/>
        </w:rPr>
        <w:t>Важенин</w:t>
      </w:r>
      <w:r w:rsidR="00503F1A">
        <w:rPr>
          <w:rFonts w:ascii="Times New Roman" w:eastAsia="Times New Roman" w:hAnsi="Times New Roman" w:cs="Times New Roman"/>
          <w:sz w:val="24"/>
          <w:szCs w:val="24"/>
        </w:rPr>
        <w:t>а</w:t>
      </w:r>
      <w:r w:rsidRPr="00503F1A" w:rsidR="00503F1A">
        <w:rPr>
          <w:rFonts w:ascii="Times New Roman" w:eastAsia="Times New Roman" w:hAnsi="Times New Roman" w:cs="Times New Roman"/>
          <w:sz w:val="24"/>
          <w:szCs w:val="24"/>
        </w:rPr>
        <w:t xml:space="preserve"> С.А</w:t>
      </w:r>
      <w:r w:rsidRPr="00722FE7">
        <w:rPr>
          <w:rFonts w:ascii="Times New Roman" w:eastAsia="Times New Roman" w:hAnsi="Times New Roman" w:cs="Times New Roman"/>
          <w:sz w:val="24"/>
          <w:szCs w:val="24"/>
        </w:rPr>
        <w:t>.;</w:t>
      </w:r>
    </w:p>
    <w:p w:rsidR="00B86F2B" w:rsidRPr="00722FE7">
      <w:pPr>
        <w:spacing w:after="0" w:line="240" w:lineRule="auto"/>
        <w:ind w:firstLine="709"/>
        <w:jc w:val="both"/>
        <w:rPr>
          <w:rFonts w:ascii="Times New Roman" w:eastAsia="Times New Roman" w:hAnsi="Times New Roman" w:cs="Times New Roman"/>
          <w:sz w:val="24"/>
          <w:szCs w:val="24"/>
        </w:rPr>
      </w:pPr>
      <w:r w:rsidRPr="00B86F2B">
        <w:rPr>
          <w:rFonts w:ascii="Times New Roman" w:eastAsia="Times New Roman" w:hAnsi="Times New Roman" w:cs="Times New Roman"/>
          <w:sz w:val="24"/>
          <w:szCs w:val="24"/>
        </w:rPr>
        <w:t>-</w:t>
      </w:r>
      <w:r w:rsidR="00503F1A">
        <w:rPr>
          <w:rFonts w:ascii="Times New Roman" w:eastAsia="Times New Roman" w:hAnsi="Times New Roman" w:cs="Times New Roman"/>
          <w:sz w:val="24"/>
          <w:szCs w:val="24"/>
        </w:rPr>
        <w:t>карточкой учета</w:t>
      </w:r>
      <w:r w:rsidRPr="00B86F2B">
        <w:rPr>
          <w:rFonts w:ascii="Times New Roman" w:eastAsia="Times New Roman" w:hAnsi="Times New Roman" w:cs="Times New Roman"/>
          <w:sz w:val="24"/>
          <w:szCs w:val="24"/>
        </w:rPr>
        <w:t xml:space="preserve"> транспортного средства марки </w:t>
      </w:r>
      <w:r w:rsidRPr="00503F1A" w:rsidR="00503F1A">
        <w:rPr>
          <w:rFonts w:ascii="Times New Roman" w:eastAsia="Times New Roman" w:hAnsi="Times New Roman" w:cs="Times New Roman"/>
          <w:sz w:val="24"/>
          <w:szCs w:val="24"/>
        </w:rPr>
        <w:t>«</w:t>
      </w:r>
      <w:r w:rsidR="00092DF6">
        <w:rPr>
          <w:rFonts w:ascii="Times New Roman" w:eastAsia="Times New Roman" w:hAnsi="Times New Roman" w:cs="Times New Roman"/>
          <w:sz w:val="24"/>
          <w:szCs w:val="24"/>
        </w:rPr>
        <w:t>***</w:t>
      </w:r>
      <w:r w:rsidRPr="00503F1A" w:rsidR="00503F1A">
        <w:rPr>
          <w:rFonts w:ascii="Times New Roman" w:eastAsia="Times New Roman" w:hAnsi="Times New Roman" w:cs="Times New Roman"/>
          <w:sz w:val="24"/>
          <w:szCs w:val="24"/>
        </w:rPr>
        <w:t xml:space="preserve">» </w:t>
      </w:r>
      <w:r w:rsidRPr="00503F1A" w:rsidR="00503F1A">
        <w:rPr>
          <w:rFonts w:ascii="Times New Roman" w:eastAsia="Times New Roman" w:hAnsi="Times New Roman" w:cs="Times New Roman"/>
          <w:sz w:val="24"/>
          <w:szCs w:val="24"/>
        </w:rPr>
        <w:t>г.н</w:t>
      </w:r>
      <w:r w:rsidRPr="00503F1A" w:rsidR="00503F1A">
        <w:rPr>
          <w:rFonts w:ascii="Times New Roman" w:eastAsia="Times New Roman" w:hAnsi="Times New Roman" w:cs="Times New Roman"/>
          <w:sz w:val="24"/>
          <w:szCs w:val="24"/>
        </w:rPr>
        <w:t xml:space="preserve">. </w:t>
      </w:r>
      <w:r w:rsidR="00092DF6">
        <w:rPr>
          <w:rFonts w:ascii="Times New Roman" w:eastAsia="Times New Roman" w:hAnsi="Times New Roman" w:cs="Times New Roman"/>
          <w:sz w:val="24"/>
          <w:szCs w:val="24"/>
        </w:rPr>
        <w:t>***</w:t>
      </w:r>
      <w:r w:rsidRPr="00503F1A" w:rsidR="00503F1A">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B86F2B">
        <w:rPr>
          <w:rFonts w:ascii="Times New Roman" w:eastAsia="Times New Roman" w:hAnsi="Times New Roman" w:cs="Times New Roman"/>
          <w:sz w:val="24"/>
          <w:szCs w:val="24"/>
        </w:rPr>
        <w:t>;</w:t>
      </w:r>
    </w:p>
    <w:p w:rsid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w:t>
      </w:r>
      <w:r w:rsidRPr="00E31BCB" w:rsidR="00E31BCB">
        <w:rPr>
          <w:rFonts w:ascii="Times New Roman" w:eastAsia="Times New Roman" w:hAnsi="Times New Roman" w:cs="Times New Roman"/>
          <w:sz w:val="24"/>
          <w:szCs w:val="24"/>
        </w:rPr>
        <w:t xml:space="preserve">карточкой операции с ВУ из которой усматривается, что </w:t>
      </w:r>
      <w:r w:rsidR="00E31BCB">
        <w:rPr>
          <w:rFonts w:ascii="Times New Roman" w:eastAsia="Times New Roman" w:hAnsi="Times New Roman" w:cs="Times New Roman"/>
          <w:sz w:val="24"/>
          <w:szCs w:val="24"/>
        </w:rPr>
        <w:t>Важенин</w:t>
      </w:r>
      <w:r w:rsidRPr="00E31BCB" w:rsidR="00E31BCB">
        <w:rPr>
          <w:rFonts w:ascii="Times New Roman" w:eastAsia="Times New Roman" w:hAnsi="Times New Roman" w:cs="Times New Roman"/>
          <w:sz w:val="24"/>
          <w:szCs w:val="24"/>
        </w:rPr>
        <w:t xml:space="preserve"> С.А. имеет водительское удостоверение установленного образца, действительное до </w:t>
      </w:r>
      <w:r w:rsidR="00E31BCB">
        <w:rPr>
          <w:rFonts w:ascii="Times New Roman" w:eastAsia="Times New Roman" w:hAnsi="Times New Roman" w:cs="Times New Roman"/>
          <w:sz w:val="24"/>
          <w:szCs w:val="24"/>
        </w:rPr>
        <w:t>25.06.2024</w:t>
      </w:r>
      <w:r w:rsidR="00632209">
        <w:rPr>
          <w:rFonts w:ascii="Times New Roman" w:eastAsia="Times New Roman" w:hAnsi="Times New Roman" w:cs="Times New Roman"/>
          <w:sz w:val="24"/>
          <w:szCs w:val="24"/>
        </w:rPr>
        <w:t>;</w:t>
      </w:r>
    </w:p>
    <w:p w:rsidR="00E31BCB" w:rsidRPr="006C6ADC" w:rsidP="006C6ADC">
      <w:pPr>
        <w:spacing w:after="0" w:line="240" w:lineRule="auto"/>
        <w:ind w:firstLine="709"/>
        <w:jc w:val="both"/>
        <w:rPr>
          <w:rFonts w:ascii="Times New Roman" w:eastAsia="Times New Roman" w:hAnsi="Times New Roman" w:cs="Times New Roman"/>
          <w:sz w:val="24"/>
          <w:szCs w:val="24"/>
        </w:rPr>
      </w:pPr>
      <w:r w:rsidRPr="00E31BCB">
        <w:rPr>
          <w:rFonts w:ascii="Times New Roman" w:eastAsia="Times New Roman" w:hAnsi="Times New Roman" w:cs="Times New Roman"/>
          <w:sz w:val="24"/>
          <w:szCs w:val="24"/>
        </w:rPr>
        <w:t xml:space="preserve">-сведениями из базы данных Госавтоинспекции «ФИС ГИБДД-М», из которой усматривается, что Важенин С.А. ранее по ст. ст. 12.8, 12.26, 12.27 КоАП РФ, </w:t>
      </w:r>
      <w:r w:rsidRPr="00E31BCB">
        <w:rPr>
          <w:rFonts w:ascii="Times New Roman" w:eastAsia="Times New Roman" w:hAnsi="Times New Roman" w:cs="Times New Roman"/>
          <w:sz w:val="24"/>
          <w:szCs w:val="24"/>
        </w:rPr>
        <w:t>ст.ст</w:t>
      </w:r>
      <w:r w:rsidRPr="00E31BCB">
        <w:rPr>
          <w:rFonts w:ascii="Times New Roman" w:eastAsia="Times New Roman" w:hAnsi="Times New Roman" w:cs="Times New Roman"/>
          <w:sz w:val="24"/>
          <w:szCs w:val="24"/>
        </w:rPr>
        <w:t>. 264, 264.1 УК РФ к ответственности не привлекался</w:t>
      </w:r>
      <w:r>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AE33DD">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с выездом на полосу, предназн</w:t>
      </w:r>
      <w:r>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E31BCB" w:rsidR="00E31BCB">
        <w:rPr>
          <w:rFonts w:ascii="Times New Roman" w:eastAsia="Times New Roman" w:hAnsi="Times New Roman" w:cs="Times New Roman"/>
          <w:sz w:val="24"/>
          <w:szCs w:val="24"/>
        </w:rPr>
        <w:t>Важенин</w:t>
      </w:r>
      <w:r w:rsidR="00E31BCB">
        <w:rPr>
          <w:rFonts w:ascii="Times New Roman" w:eastAsia="Times New Roman" w:hAnsi="Times New Roman" w:cs="Times New Roman"/>
          <w:sz w:val="24"/>
          <w:szCs w:val="24"/>
        </w:rPr>
        <w:t>а</w:t>
      </w:r>
      <w:r w:rsidRPr="00E31BCB" w:rsidR="00E31BCB">
        <w:rPr>
          <w:rFonts w:ascii="Times New Roman" w:eastAsia="Times New Roman" w:hAnsi="Times New Roman" w:cs="Times New Roman"/>
          <w:sz w:val="24"/>
          <w:szCs w:val="24"/>
        </w:rPr>
        <w:t xml:space="preserve"> С.А</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E31BCB" w:rsidR="00E31BCB">
        <w:rPr>
          <w:rFonts w:ascii="Times New Roman" w:eastAsia="Times New Roman" w:hAnsi="Times New Roman" w:cs="Times New Roman"/>
          <w:sz w:val="24"/>
          <w:szCs w:val="24"/>
        </w:rPr>
        <w:t>Важенин</w:t>
      </w:r>
      <w:r w:rsidR="00E31BCB">
        <w:rPr>
          <w:rFonts w:ascii="Times New Roman" w:eastAsia="Times New Roman" w:hAnsi="Times New Roman" w:cs="Times New Roman"/>
          <w:sz w:val="24"/>
          <w:szCs w:val="24"/>
        </w:rPr>
        <w:t>а</w:t>
      </w:r>
      <w:r w:rsidRPr="00E31BCB" w:rsidR="00E31BCB">
        <w:rPr>
          <w:rFonts w:ascii="Times New Roman" w:eastAsia="Times New Roman" w:hAnsi="Times New Roman" w:cs="Times New Roman"/>
          <w:sz w:val="24"/>
          <w:szCs w:val="24"/>
        </w:rPr>
        <w:t xml:space="preserve"> С.А</w:t>
      </w:r>
      <w:r w:rsidRPr="00AE33DD" w:rsidR="00AE33DD">
        <w:rPr>
          <w:rFonts w:ascii="Times New Roman" w:eastAsia="Times New Roman" w:hAnsi="Times New Roman" w:cs="Times New Roman"/>
          <w:sz w:val="24"/>
          <w:szCs w:val="24"/>
        </w:rPr>
        <w:t>.</w:t>
      </w:r>
      <w:r w:rsidR="00AE33D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E31BCB" w:rsidR="00E31BCB">
        <w:rPr>
          <w:rFonts w:ascii="Times New Roman" w:eastAsia="Times New Roman" w:hAnsi="Times New Roman" w:cs="Times New Roman"/>
          <w:sz w:val="24"/>
          <w:szCs w:val="24"/>
        </w:rPr>
        <w:t>Важенин</w:t>
      </w:r>
      <w:r w:rsidR="00E31BCB">
        <w:rPr>
          <w:rFonts w:ascii="Times New Roman" w:eastAsia="Times New Roman" w:hAnsi="Times New Roman" w:cs="Times New Roman"/>
          <w:sz w:val="24"/>
          <w:szCs w:val="24"/>
        </w:rPr>
        <w:t>а</w:t>
      </w:r>
      <w:r w:rsidRPr="00E31BCB" w:rsidR="00E31BCB">
        <w:rPr>
          <w:rFonts w:ascii="Times New Roman" w:eastAsia="Times New Roman" w:hAnsi="Times New Roman" w:cs="Times New Roman"/>
          <w:sz w:val="24"/>
          <w:szCs w:val="24"/>
        </w:rPr>
        <w:t xml:space="preserve"> С.А</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E31BCB" w:rsidR="00E31BCB">
        <w:rPr>
          <w:rFonts w:ascii="Times New Roman" w:eastAsia="Times New Roman" w:hAnsi="Times New Roman" w:cs="Times New Roman"/>
          <w:sz w:val="24"/>
          <w:szCs w:val="24"/>
        </w:rPr>
        <w:t>Важенин</w:t>
      </w:r>
      <w:r w:rsidR="00E31BCB">
        <w:rPr>
          <w:rFonts w:ascii="Times New Roman" w:eastAsia="Times New Roman" w:hAnsi="Times New Roman" w:cs="Times New Roman"/>
          <w:sz w:val="24"/>
          <w:szCs w:val="24"/>
        </w:rPr>
        <w:t>а</w:t>
      </w:r>
      <w:r w:rsidRPr="00E31BCB" w:rsidR="00E31BCB">
        <w:rPr>
          <w:rFonts w:ascii="Times New Roman" w:eastAsia="Times New Roman" w:hAnsi="Times New Roman" w:cs="Times New Roman"/>
          <w:sz w:val="24"/>
          <w:szCs w:val="24"/>
        </w:rPr>
        <w:t xml:space="preserve"> С.А</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B12E0D" w:rsidRPr="00B12E0D" w:rsidP="00B12E0D">
      <w:pPr>
        <w:spacing w:after="0" w:line="240" w:lineRule="auto"/>
        <w:ind w:firstLine="709"/>
        <w:jc w:val="both"/>
        <w:rPr>
          <w:rFonts w:ascii="Times New Roman" w:eastAsia="Times New Roman" w:hAnsi="Times New Roman" w:cs="Times New Roman"/>
          <w:sz w:val="24"/>
          <w:szCs w:val="24"/>
        </w:rPr>
      </w:pPr>
      <w:r w:rsidRPr="00B12E0D">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E31BCB" w:rsidR="00E31BCB">
        <w:rPr>
          <w:rFonts w:ascii="Times New Roman" w:eastAsia="Times New Roman" w:hAnsi="Times New Roman" w:cs="Times New Roman"/>
          <w:b/>
          <w:sz w:val="24"/>
          <w:szCs w:val="24"/>
        </w:rPr>
        <w:t xml:space="preserve">Важенина </w:t>
      </w:r>
      <w:r w:rsidR="00092DF6">
        <w:rPr>
          <w:rFonts w:ascii="Times New Roman" w:eastAsia="Times New Roman" w:hAnsi="Times New Roman" w:cs="Times New Roman"/>
          <w:b/>
          <w:sz w:val="24"/>
          <w:szCs w:val="24"/>
        </w:rPr>
        <w:t>С.А.</w:t>
      </w:r>
      <w:r w:rsidRPr="00E31BCB" w:rsidR="00E31BCB">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6A7E0F" w:rsidRPr="007504F9" w:rsidP="007504F9">
      <w:pPr>
        <w:spacing w:after="0" w:line="240" w:lineRule="auto"/>
        <w:ind w:firstLine="708"/>
        <w:jc w:val="both"/>
        <w:rPr>
          <w:rFonts w:ascii="Times New Roman" w:eastAsia="Times New Roman" w:hAnsi="Times New Roman" w:cs="Times New Roman"/>
          <w:color w:val="000000"/>
          <w:sz w:val="24"/>
          <w:szCs w:val="24"/>
        </w:rPr>
      </w:pPr>
      <w:r w:rsidRPr="006A7E0F">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C62C95">
        <w:rPr>
          <w:rFonts w:ascii="Times New Roman" w:eastAsia="Times New Roman" w:hAnsi="Times New Roman" w:cs="Times New Roman"/>
          <w:color w:val="000000"/>
          <w:sz w:val="24"/>
          <w:szCs w:val="24"/>
        </w:rPr>
        <w:t>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E31BCB">
        <w:rPr>
          <w:rFonts w:ascii="Times New Roman" w:eastAsia="Times New Roman" w:hAnsi="Times New Roman" w:cs="Times New Roman"/>
          <w:color w:val="000000"/>
          <w:sz w:val="24"/>
          <w:szCs w:val="24"/>
        </w:rPr>
        <w:t>71829000</w:t>
      </w:r>
      <w:r w:rsidRPr="00C62C95">
        <w:rPr>
          <w:rFonts w:ascii="Times New Roman" w:eastAsia="Times New Roman" w:hAnsi="Times New Roman" w:cs="Times New Roman"/>
          <w:color w:val="000000"/>
          <w:sz w:val="24"/>
          <w:szCs w:val="24"/>
        </w:rPr>
        <w:t>,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E31BCB">
        <w:rPr>
          <w:rFonts w:ascii="Times New Roman" w:eastAsia="Times New Roman" w:hAnsi="Times New Roman" w:cs="Times New Roman"/>
          <w:color w:val="000000"/>
          <w:sz w:val="24"/>
          <w:szCs w:val="24"/>
        </w:rPr>
        <w:t>8810486250250002778</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B12E0D"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B12E0D">
      <w:foot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1739230"/>
      <w:docPartObj>
        <w:docPartGallery w:val="Page Numbers (Bottom of Page)"/>
        <w:docPartUnique/>
      </w:docPartObj>
    </w:sdtPr>
    <w:sdtContent>
      <w:p w:rsidR="00B12E0D">
        <w:pPr>
          <w:pStyle w:val="Footer"/>
          <w:jc w:val="center"/>
        </w:pPr>
        <w:r>
          <w:fldChar w:fldCharType="begin"/>
        </w:r>
        <w:r>
          <w:instrText>PAGE   \* MERGEFORMAT</w:instrText>
        </w:r>
        <w:r>
          <w:fldChar w:fldCharType="separate"/>
        </w:r>
        <w:r w:rsidR="00092DF6">
          <w:rPr>
            <w:noProof/>
          </w:rPr>
          <w:t>2</w:t>
        </w:r>
        <w:r>
          <w:fldChar w:fldCharType="end"/>
        </w:r>
      </w:p>
    </w:sdtContent>
  </w:sdt>
  <w:p w:rsidR="00B12E0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92DF6"/>
    <w:rsid w:val="000A74D7"/>
    <w:rsid w:val="000D09D2"/>
    <w:rsid w:val="00143AA3"/>
    <w:rsid w:val="001511D3"/>
    <w:rsid w:val="00177E49"/>
    <w:rsid w:val="0019726C"/>
    <w:rsid w:val="002017A3"/>
    <w:rsid w:val="002669C0"/>
    <w:rsid w:val="002D109B"/>
    <w:rsid w:val="002E2C5E"/>
    <w:rsid w:val="002F38A0"/>
    <w:rsid w:val="00336366"/>
    <w:rsid w:val="00365B4F"/>
    <w:rsid w:val="003A29EA"/>
    <w:rsid w:val="0041186B"/>
    <w:rsid w:val="00417628"/>
    <w:rsid w:val="00450D9D"/>
    <w:rsid w:val="004628EC"/>
    <w:rsid w:val="00471279"/>
    <w:rsid w:val="004D6FB5"/>
    <w:rsid w:val="004F784E"/>
    <w:rsid w:val="00503F1A"/>
    <w:rsid w:val="005321C6"/>
    <w:rsid w:val="0053744C"/>
    <w:rsid w:val="005C6CB2"/>
    <w:rsid w:val="005F6FB1"/>
    <w:rsid w:val="005F72FD"/>
    <w:rsid w:val="00632209"/>
    <w:rsid w:val="00670753"/>
    <w:rsid w:val="006A7E0F"/>
    <w:rsid w:val="006B56D4"/>
    <w:rsid w:val="006C6ADC"/>
    <w:rsid w:val="00713507"/>
    <w:rsid w:val="00722FE7"/>
    <w:rsid w:val="007504F9"/>
    <w:rsid w:val="00760579"/>
    <w:rsid w:val="007B0E86"/>
    <w:rsid w:val="007C727F"/>
    <w:rsid w:val="007D7147"/>
    <w:rsid w:val="007F1DF8"/>
    <w:rsid w:val="007F3536"/>
    <w:rsid w:val="008238D1"/>
    <w:rsid w:val="00835ECE"/>
    <w:rsid w:val="009532C1"/>
    <w:rsid w:val="00956E1D"/>
    <w:rsid w:val="00971E96"/>
    <w:rsid w:val="009B236D"/>
    <w:rsid w:val="00A10646"/>
    <w:rsid w:val="00A407B3"/>
    <w:rsid w:val="00A76427"/>
    <w:rsid w:val="00AE0E71"/>
    <w:rsid w:val="00AE33DD"/>
    <w:rsid w:val="00AF7D8E"/>
    <w:rsid w:val="00B12E0D"/>
    <w:rsid w:val="00B3032D"/>
    <w:rsid w:val="00B70D2A"/>
    <w:rsid w:val="00B86F2B"/>
    <w:rsid w:val="00C61D8B"/>
    <w:rsid w:val="00C62C95"/>
    <w:rsid w:val="00CA5A9B"/>
    <w:rsid w:val="00CD4192"/>
    <w:rsid w:val="00D300E7"/>
    <w:rsid w:val="00DE5002"/>
    <w:rsid w:val="00E31BCB"/>
    <w:rsid w:val="00E51FFA"/>
    <w:rsid w:val="00E67CD3"/>
    <w:rsid w:val="00E771C8"/>
    <w:rsid w:val="00EF7473"/>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2E0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12E0D"/>
    <w:rPr>
      <w:rFonts w:ascii="Segoe UI" w:hAnsi="Segoe UI" w:cs="Segoe UI"/>
      <w:sz w:val="18"/>
      <w:szCs w:val="18"/>
    </w:rPr>
  </w:style>
  <w:style w:type="paragraph" w:styleId="Header">
    <w:name w:val="header"/>
    <w:basedOn w:val="Normal"/>
    <w:link w:val="a0"/>
    <w:uiPriority w:val="99"/>
    <w:unhideWhenUsed/>
    <w:rsid w:val="00B12E0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12E0D"/>
  </w:style>
  <w:style w:type="paragraph" w:styleId="Footer">
    <w:name w:val="footer"/>
    <w:basedOn w:val="Normal"/>
    <w:link w:val="a1"/>
    <w:uiPriority w:val="99"/>
    <w:unhideWhenUsed/>
    <w:rsid w:val="00B12E0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1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